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CDE" w:rsidRDefault="004C30A6" w:rsidP="008638FA">
      <w:pPr>
        <w:jc w:val="center"/>
        <w:rPr>
          <w:sz w:val="28"/>
          <w:szCs w:val="28"/>
          <w:u w:val="single"/>
        </w:rPr>
      </w:pPr>
      <w:proofErr w:type="spellStart"/>
      <w:r>
        <w:rPr>
          <w:sz w:val="28"/>
          <w:szCs w:val="28"/>
          <w:u w:val="single"/>
        </w:rPr>
        <w:t>Langholm</w:t>
      </w:r>
      <w:proofErr w:type="spellEnd"/>
      <w:r>
        <w:rPr>
          <w:sz w:val="28"/>
          <w:szCs w:val="28"/>
          <w:u w:val="single"/>
        </w:rPr>
        <w:t xml:space="preserve"> Cluster </w:t>
      </w:r>
      <w:r w:rsidR="008638FA" w:rsidRPr="008638FA">
        <w:rPr>
          <w:sz w:val="28"/>
          <w:szCs w:val="28"/>
          <w:u w:val="single"/>
        </w:rPr>
        <w:t>Formal Complaints Procedure</w:t>
      </w:r>
    </w:p>
    <w:p w:rsidR="008638FA" w:rsidRDefault="008638FA" w:rsidP="008638FA">
      <w:pPr>
        <w:jc w:val="center"/>
        <w:rPr>
          <w:sz w:val="28"/>
          <w:szCs w:val="28"/>
          <w:u w:val="single"/>
        </w:rPr>
      </w:pPr>
    </w:p>
    <w:p w:rsidR="008638FA" w:rsidRDefault="008638FA" w:rsidP="008638FA">
      <w:pPr>
        <w:rPr>
          <w:sz w:val="28"/>
          <w:szCs w:val="28"/>
        </w:rPr>
      </w:pPr>
      <w:r w:rsidRPr="008638FA">
        <w:rPr>
          <w:sz w:val="28"/>
          <w:szCs w:val="28"/>
        </w:rPr>
        <w:t>If parents feel that talking with staff</w:t>
      </w:r>
      <w:r>
        <w:rPr>
          <w:sz w:val="28"/>
          <w:szCs w:val="28"/>
        </w:rPr>
        <w:t xml:space="preserve"> did not address their concerns they may wish to make a formal complaint</w:t>
      </w:r>
    </w:p>
    <w:p w:rsidR="008638FA" w:rsidRDefault="008638FA" w:rsidP="008638FA">
      <w:pPr>
        <w:rPr>
          <w:sz w:val="28"/>
          <w:szCs w:val="28"/>
        </w:rPr>
      </w:pPr>
    </w:p>
    <w:p w:rsidR="008638FA" w:rsidRDefault="008638FA" w:rsidP="008638FA">
      <w:pPr>
        <w:pStyle w:val="ListParagraph"/>
        <w:numPr>
          <w:ilvl w:val="0"/>
          <w:numId w:val="1"/>
        </w:numPr>
        <w:rPr>
          <w:sz w:val="28"/>
          <w:szCs w:val="28"/>
        </w:rPr>
      </w:pPr>
      <w:r>
        <w:rPr>
          <w:sz w:val="28"/>
          <w:szCs w:val="28"/>
        </w:rPr>
        <w:t>This should be made in writing to the headteacher who will acknowledge receipt of the letter</w:t>
      </w:r>
      <w:r w:rsidR="00166D4E">
        <w:rPr>
          <w:sz w:val="28"/>
          <w:szCs w:val="28"/>
        </w:rPr>
        <w:t>/email within 3</w:t>
      </w:r>
      <w:r>
        <w:rPr>
          <w:sz w:val="28"/>
          <w:szCs w:val="28"/>
        </w:rPr>
        <w:t xml:space="preserve"> working days</w:t>
      </w:r>
    </w:p>
    <w:p w:rsidR="008638FA" w:rsidRDefault="008638FA" w:rsidP="008638FA">
      <w:pPr>
        <w:pStyle w:val="ListParagraph"/>
        <w:numPr>
          <w:ilvl w:val="0"/>
          <w:numId w:val="1"/>
        </w:numPr>
        <w:rPr>
          <w:sz w:val="28"/>
          <w:szCs w:val="28"/>
        </w:rPr>
      </w:pPr>
      <w:r>
        <w:rPr>
          <w:sz w:val="28"/>
          <w:szCs w:val="28"/>
        </w:rPr>
        <w:t>The HT will investigate the complaint and arrange a meeting with the complainant and if appropriate, members of staff</w:t>
      </w:r>
    </w:p>
    <w:p w:rsidR="008638FA" w:rsidRDefault="008638FA" w:rsidP="008638FA">
      <w:pPr>
        <w:pStyle w:val="ListParagraph"/>
        <w:numPr>
          <w:ilvl w:val="0"/>
          <w:numId w:val="1"/>
        </w:numPr>
        <w:rPr>
          <w:sz w:val="28"/>
          <w:szCs w:val="28"/>
        </w:rPr>
      </w:pPr>
      <w:r>
        <w:rPr>
          <w:sz w:val="28"/>
          <w:szCs w:val="28"/>
        </w:rPr>
        <w:t>The meeting will take place within 10 working days of the complaint being made. If there is an unavoidable delay the complainant should be informed of the reason for this and a time arranged for a meeting with the headteacher</w:t>
      </w:r>
    </w:p>
    <w:p w:rsidR="008638FA" w:rsidRPr="007F3CA3" w:rsidRDefault="008638FA" w:rsidP="008638FA">
      <w:pPr>
        <w:pStyle w:val="ListParagraph"/>
        <w:numPr>
          <w:ilvl w:val="0"/>
          <w:numId w:val="1"/>
        </w:numPr>
        <w:rPr>
          <w:sz w:val="28"/>
          <w:szCs w:val="28"/>
        </w:rPr>
      </w:pPr>
      <w:r>
        <w:rPr>
          <w:sz w:val="28"/>
          <w:szCs w:val="28"/>
        </w:rPr>
        <w:t xml:space="preserve">A written report of points discussed and the agreement reached will be provided by the </w:t>
      </w:r>
      <w:proofErr w:type="spellStart"/>
      <w:r>
        <w:rPr>
          <w:sz w:val="28"/>
          <w:szCs w:val="28"/>
        </w:rPr>
        <w:t>headteacher</w:t>
      </w:r>
      <w:proofErr w:type="spellEnd"/>
      <w:r>
        <w:rPr>
          <w:sz w:val="28"/>
          <w:szCs w:val="28"/>
        </w:rPr>
        <w:t xml:space="preserve"> within 2</w:t>
      </w:r>
      <w:r w:rsidR="00166D4E">
        <w:rPr>
          <w:sz w:val="28"/>
          <w:szCs w:val="28"/>
        </w:rPr>
        <w:t>0</w:t>
      </w:r>
      <w:r>
        <w:rPr>
          <w:sz w:val="28"/>
          <w:szCs w:val="28"/>
        </w:rPr>
        <w:t xml:space="preserve"> days of the complaint being made and the matter will be reported to the School’s Education Officer</w:t>
      </w:r>
    </w:p>
    <w:p w:rsidR="008638FA" w:rsidRPr="00DA72EE" w:rsidRDefault="008638FA" w:rsidP="008638FA">
      <w:pPr>
        <w:rPr>
          <w:sz w:val="28"/>
          <w:szCs w:val="28"/>
          <w:u w:val="single"/>
        </w:rPr>
      </w:pPr>
      <w:r w:rsidRPr="00DA72EE">
        <w:rPr>
          <w:sz w:val="28"/>
          <w:szCs w:val="28"/>
          <w:u w:val="single"/>
        </w:rPr>
        <w:t>Appeals Procedure</w:t>
      </w:r>
    </w:p>
    <w:p w:rsidR="008638FA" w:rsidRDefault="008638FA" w:rsidP="008638FA">
      <w:pPr>
        <w:rPr>
          <w:sz w:val="28"/>
          <w:szCs w:val="28"/>
        </w:rPr>
      </w:pPr>
      <w:r>
        <w:rPr>
          <w:sz w:val="28"/>
          <w:szCs w:val="28"/>
        </w:rPr>
        <w:t>In the event that it is felt that the matter has not been satisfactorily resolved then the complaint may be taken to the education authority via the education officer who will help to define the problem</w:t>
      </w:r>
    </w:p>
    <w:p w:rsidR="008638FA" w:rsidRDefault="008638FA" w:rsidP="008638FA">
      <w:pPr>
        <w:pStyle w:val="ListParagraph"/>
        <w:numPr>
          <w:ilvl w:val="0"/>
          <w:numId w:val="2"/>
        </w:numPr>
        <w:rPr>
          <w:sz w:val="28"/>
          <w:szCs w:val="28"/>
        </w:rPr>
      </w:pPr>
      <w:r>
        <w:rPr>
          <w:sz w:val="28"/>
          <w:szCs w:val="28"/>
        </w:rPr>
        <w:t>Review the actions which may have been taken</w:t>
      </w:r>
    </w:p>
    <w:p w:rsidR="008638FA" w:rsidRDefault="008638FA" w:rsidP="008638FA">
      <w:pPr>
        <w:pStyle w:val="ListParagraph"/>
        <w:numPr>
          <w:ilvl w:val="0"/>
          <w:numId w:val="2"/>
        </w:numPr>
        <w:rPr>
          <w:sz w:val="28"/>
          <w:szCs w:val="28"/>
        </w:rPr>
      </w:pPr>
      <w:r>
        <w:rPr>
          <w:sz w:val="28"/>
          <w:szCs w:val="28"/>
        </w:rPr>
        <w:t>Suggest other ways in which the problem might be resolved</w:t>
      </w:r>
    </w:p>
    <w:p w:rsidR="008638FA" w:rsidRDefault="008638FA" w:rsidP="008638FA">
      <w:pPr>
        <w:pStyle w:val="ListParagraph"/>
        <w:numPr>
          <w:ilvl w:val="0"/>
          <w:numId w:val="2"/>
        </w:numPr>
        <w:rPr>
          <w:sz w:val="28"/>
          <w:szCs w:val="28"/>
        </w:rPr>
      </w:pPr>
      <w:r>
        <w:rPr>
          <w:sz w:val="28"/>
          <w:szCs w:val="28"/>
        </w:rPr>
        <w:t>Take further action as considered necessary if the matter is still unresolved</w:t>
      </w:r>
      <w:r w:rsidR="00166D4E">
        <w:rPr>
          <w:sz w:val="28"/>
          <w:szCs w:val="28"/>
        </w:rPr>
        <w:t xml:space="preserve"> </w:t>
      </w:r>
    </w:p>
    <w:p w:rsidR="00166D4E" w:rsidRPr="00166D4E" w:rsidRDefault="00166D4E" w:rsidP="00166D4E">
      <w:pPr>
        <w:pStyle w:val="NormalWeb"/>
        <w:spacing w:before="210" w:after="210" w:line="360" w:lineRule="atLeast"/>
        <w:textAlignment w:val="baseline"/>
        <w:rPr>
          <w:rFonts w:ascii="Arial" w:eastAsia="Times New Roman" w:hAnsi="Arial" w:cs="Arial"/>
          <w:color w:val="333333"/>
          <w:sz w:val="21"/>
          <w:szCs w:val="21"/>
          <w:lang w:eastAsia="en-GB"/>
        </w:rPr>
      </w:pPr>
      <w:r w:rsidRPr="00166D4E">
        <w:rPr>
          <w:rFonts w:ascii="Arial" w:eastAsia="Times New Roman" w:hAnsi="Arial" w:cs="Arial"/>
          <w:color w:val="333333"/>
          <w:sz w:val="21"/>
          <w:szCs w:val="21"/>
          <w:lang w:eastAsia="en-GB"/>
        </w:rPr>
        <w:t>You can </w:t>
      </w:r>
      <w:hyperlink r:id="rId5" w:history="1">
        <w:r w:rsidRPr="00166D4E">
          <w:rPr>
            <w:rFonts w:ascii="Arial" w:eastAsia="Times New Roman" w:hAnsi="Arial" w:cs="Arial"/>
            <w:color w:val="355C7D"/>
            <w:sz w:val="21"/>
            <w:szCs w:val="21"/>
            <w:u w:val="single"/>
            <w:bdr w:val="none" w:sz="0" w:space="0" w:color="auto" w:frame="1"/>
            <w:lang w:eastAsia="en-GB"/>
          </w:rPr>
          <w:t>make a complaint </w:t>
        </w:r>
      </w:hyperlink>
      <w:r w:rsidRPr="00166D4E">
        <w:rPr>
          <w:rFonts w:ascii="Arial" w:eastAsia="Times New Roman" w:hAnsi="Arial" w:cs="Arial"/>
          <w:color w:val="333333"/>
          <w:sz w:val="21"/>
          <w:szCs w:val="21"/>
          <w:lang w:eastAsia="en-GB"/>
        </w:rPr>
        <w:t>in person, by e-mail, by phone, in writing or use our online complaints form.</w:t>
      </w:r>
      <w:bookmarkStart w:id="0" w:name="_GoBack"/>
      <w:bookmarkEnd w:id="0"/>
    </w:p>
    <w:sectPr w:rsidR="00166D4E" w:rsidRPr="00166D4E" w:rsidSect="008638FA">
      <w:pgSz w:w="11906" w:h="16838"/>
      <w:pgMar w:top="1440" w:right="1440" w:bottom="1440" w:left="1440" w:header="708" w:footer="708" w:gutter="0"/>
      <w:pgBorders w:offsetFrom="page">
        <w:top w:val="thinThickSmallGap" w:sz="24" w:space="24" w:color="C00000"/>
        <w:left w:val="thinThickSmallGap" w:sz="24" w:space="24" w:color="C00000"/>
        <w:bottom w:val="thickThinSmallGap" w:sz="24" w:space="24" w:color="C00000"/>
        <w:right w:val="thickThinSmallGap" w:sz="24"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0BB"/>
    <w:multiLevelType w:val="hybridMultilevel"/>
    <w:tmpl w:val="82081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0E3817"/>
    <w:multiLevelType w:val="hybridMultilevel"/>
    <w:tmpl w:val="13AC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8FA"/>
    <w:rsid w:val="00166D4E"/>
    <w:rsid w:val="004C30A6"/>
    <w:rsid w:val="00561D19"/>
    <w:rsid w:val="007F3CA3"/>
    <w:rsid w:val="008638FA"/>
    <w:rsid w:val="00AB6043"/>
    <w:rsid w:val="00DA72EE"/>
    <w:rsid w:val="00DD5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C3B72"/>
  <w15:docId w15:val="{E6C69E1A-8088-43FE-9901-89D18667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8FA"/>
    <w:pPr>
      <w:ind w:left="720"/>
      <w:contextualSpacing/>
    </w:pPr>
  </w:style>
  <w:style w:type="paragraph" w:styleId="NormalWeb">
    <w:name w:val="Normal (Web)"/>
    <w:basedOn w:val="Normal"/>
    <w:uiPriority w:val="99"/>
    <w:unhideWhenUsed/>
    <w:rsid w:val="00166D4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92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umgal.gov.uk/complai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Altiris</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Mills</dc:creator>
  <cp:lastModifiedBy>Lauren Mclean</cp:lastModifiedBy>
  <cp:revision>2</cp:revision>
  <cp:lastPrinted>2015-03-16T16:36:00Z</cp:lastPrinted>
  <dcterms:created xsi:type="dcterms:W3CDTF">2022-02-02T12:03:00Z</dcterms:created>
  <dcterms:modified xsi:type="dcterms:W3CDTF">2022-02-02T12:03:00Z</dcterms:modified>
</cp:coreProperties>
</file>